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D53F" w14:textId="77777777" w:rsidR="001833D5" w:rsidRDefault="001833D5" w:rsidP="001833D5">
      <w:pPr>
        <w:pStyle w:val="Title"/>
      </w:pPr>
      <w:r>
        <w:t>Congratulations to the College of Regents Honorees</w:t>
      </w:r>
    </w:p>
    <w:p w14:paraId="5FBAC6B3" w14:textId="77777777" w:rsidR="001833D5" w:rsidRDefault="001833D5" w:rsidP="001833D5">
      <w:pPr>
        <w:pStyle w:val="Subtitle"/>
      </w:pPr>
      <w:r>
        <w:t>Honoring Exceptional Achievement and Dedication</w:t>
      </w:r>
    </w:p>
    <w:p w14:paraId="1B65A1B0" w14:textId="1FFA2467" w:rsidR="001833D5" w:rsidRDefault="001833D5" w:rsidP="001833D5">
      <w:pPr>
        <w:pStyle w:val="Heading1"/>
      </w:pPr>
      <w:r>
        <w:t>Eligibility for the College of Regents Honor</w:t>
      </w:r>
    </w:p>
    <w:p w14:paraId="66FB6E1F" w14:textId="77777777" w:rsidR="001833D5" w:rsidRDefault="001833D5" w:rsidP="001833D5">
      <w:r w:rsidRPr="001833D5">
        <w:t xml:space="preserve">The College of Regents is a prestigious distinction reserved for members who have fulfilled a comprehensive set of qualifications during their service as Senior Regent and Junior Past Regent. </w:t>
      </w:r>
      <w:r w:rsidRPr="007A02DC">
        <w:t xml:space="preserve">Eligibility for College of Regents shall be limited to a member who has met the qualifications for the degree during her term of office as Senior Regent and during her term of office as Junior Past Regent. If she qualified for the Golden Gavel, she has met one-half (1/2) of the requirements for the College of Regents Degree. During her year as Junior Past Regent she shall: </w:t>
      </w:r>
    </w:p>
    <w:p w14:paraId="56BC770C" w14:textId="3683C7BD" w:rsidR="001833D5" w:rsidRDefault="001833D5" w:rsidP="001833D5">
      <w:pPr>
        <w:pStyle w:val="ListParagraph"/>
        <w:numPr>
          <w:ilvl w:val="0"/>
          <w:numId w:val="3"/>
        </w:numPr>
      </w:pPr>
      <w:r w:rsidRPr="007A02DC">
        <w:t xml:space="preserve">Be installed as Junior Past Regent on or before July 31 and shall serve in the same capacity through April 30. </w:t>
      </w:r>
    </w:p>
    <w:p w14:paraId="172FF4C2" w14:textId="4D113B5E" w:rsidR="001833D5" w:rsidRDefault="001833D5" w:rsidP="001833D5">
      <w:pPr>
        <w:pStyle w:val="ListParagraph"/>
        <w:numPr>
          <w:ilvl w:val="0"/>
          <w:numId w:val="3"/>
        </w:numPr>
      </w:pPr>
      <w:r w:rsidRPr="007A02DC">
        <w:t xml:space="preserve">Sponsor and enroll two (2) or more new or re-enrolled members into the Chapter between May 1 and April 30. </w:t>
      </w:r>
    </w:p>
    <w:p w14:paraId="25CD7172" w14:textId="591D79B2" w:rsidR="001833D5" w:rsidRDefault="001833D5" w:rsidP="001833D5">
      <w:pPr>
        <w:pStyle w:val="ListParagraph"/>
        <w:numPr>
          <w:ilvl w:val="0"/>
          <w:numId w:val="3"/>
        </w:numPr>
      </w:pPr>
      <w:r w:rsidRPr="007A02DC">
        <w:t xml:space="preserve">Hold a Golden Gavel Celebration Meeting. </w:t>
      </w:r>
    </w:p>
    <w:p w14:paraId="5585FA61" w14:textId="374B9E2D" w:rsidR="001833D5" w:rsidRDefault="001833D5" w:rsidP="001833D5">
      <w:pPr>
        <w:pStyle w:val="ListParagraph"/>
        <w:numPr>
          <w:ilvl w:val="0"/>
          <w:numId w:val="3"/>
        </w:numPr>
      </w:pPr>
      <w:r w:rsidRPr="007A02DC">
        <w:t xml:space="preserve">Serve as Chairman of the Golden Gavel Committee, which shall hold a fundraising project to cover expenses of the committee which may include: a recommended thirty dollars ($30.00) or more donation for the special project(s) of the Golden Gavel Committee that shall benefit </w:t>
      </w:r>
      <w:proofErr w:type="spellStart"/>
      <w:r w:rsidRPr="007A02DC">
        <w:t>Mooseheart</w:t>
      </w:r>
      <w:proofErr w:type="spellEnd"/>
      <w:r w:rsidRPr="007A02DC">
        <w:t xml:space="preserve">/ </w:t>
      </w:r>
      <w:proofErr w:type="spellStart"/>
      <w:r w:rsidRPr="007A02DC">
        <w:t>Moosehaven</w:t>
      </w:r>
      <w:proofErr w:type="spellEnd"/>
      <w:r w:rsidRPr="007A02DC">
        <w:t xml:space="preserve">; a recommended twenty dollars ($20.00) or more donation to the Women of the Moose Scholarship and Maintenance Fund; to help defray expenses of the celebration meeting; and help maintain the General Fund of the chapter. </w:t>
      </w:r>
    </w:p>
    <w:p w14:paraId="763AF1F9" w14:textId="77777777" w:rsidR="001833D5" w:rsidRDefault="001833D5" w:rsidP="001833D5">
      <w:pPr>
        <w:pStyle w:val="ListParagraph"/>
        <w:numPr>
          <w:ilvl w:val="0"/>
          <w:numId w:val="3"/>
        </w:numPr>
      </w:pPr>
      <w:r w:rsidRPr="007A02DC">
        <w:t xml:space="preserve">Attend the Annual Women of the Moose Training Session. </w:t>
      </w:r>
    </w:p>
    <w:p w14:paraId="0FE33E86" w14:textId="069DFEF0" w:rsidR="001833D5" w:rsidRDefault="001833D5" w:rsidP="001833D5">
      <w:pPr>
        <w:pStyle w:val="ListParagraph"/>
        <w:numPr>
          <w:ilvl w:val="0"/>
          <w:numId w:val="3"/>
        </w:numPr>
      </w:pPr>
      <w:r w:rsidRPr="007A02DC">
        <w:t>Attend Board of Officer’s meetings, and monthly Chapter meetings as required under Section 43.</w:t>
      </w:r>
    </w:p>
    <w:p w14:paraId="709AAF3A" w14:textId="77777777" w:rsidR="001833D5" w:rsidRDefault="001833D5" w:rsidP="001833D5">
      <w:pPr>
        <w:pStyle w:val="Heading2"/>
      </w:pPr>
      <w:r>
        <w:t>Congratulations to the Recipients</w:t>
      </w:r>
    </w:p>
    <w:p w14:paraId="4C61DDF4" w14:textId="1A920714" w:rsidR="008E1208" w:rsidRDefault="001833D5" w:rsidP="001833D5">
      <w:r w:rsidRPr="001833D5">
        <w:t xml:space="preserve">We offer our warmest congratulations to the distinguished ladies who have earned the College of Regents honor. Your unwavering dedication, leadership, and tireless work within your chapter and beyond have set you apart. By fulfilling these requirements, you have proven yourselves as role models—championing growth and service, fostering community, and inspiring others through your actions. We celebrate your achievements and thank you for your invaluable </w:t>
      </w:r>
      <w:r w:rsidRPr="001833D5">
        <w:lastRenderedPageBreak/>
        <w:t>contributions. May your recognition encourage continued excellence and empower others to follow in your footsteps.</w:t>
      </w:r>
    </w:p>
    <w:sectPr w:rsidR="008E1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44EFF"/>
    <w:multiLevelType w:val="hybridMultilevel"/>
    <w:tmpl w:val="7F0C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43B5F"/>
    <w:multiLevelType w:val="hybridMultilevel"/>
    <w:tmpl w:val="FB04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062F1"/>
    <w:multiLevelType w:val="hybridMultilevel"/>
    <w:tmpl w:val="036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836187">
    <w:abstractNumId w:val="2"/>
  </w:num>
  <w:num w:numId="2" w16cid:durableId="1457676771">
    <w:abstractNumId w:val="1"/>
  </w:num>
  <w:num w:numId="3" w16cid:durableId="105153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D5"/>
    <w:rsid w:val="00065AA7"/>
    <w:rsid w:val="000C0642"/>
    <w:rsid w:val="001833D5"/>
    <w:rsid w:val="002D6615"/>
    <w:rsid w:val="003A20F4"/>
    <w:rsid w:val="00406B9F"/>
    <w:rsid w:val="00493B55"/>
    <w:rsid w:val="004A049E"/>
    <w:rsid w:val="00606DDF"/>
    <w:rsid w:val="00652AF5"/>
    <w:rsid w:val="008B1075"/>
    <w:rsid w:val="008D2126"/>
    <w:rsid w:val="008E1208"/>
    <w:rsid w:val="00905F1D"/>
    <w:rsid w:val="00A46925"/>
    <w:rsid w:val="00C6189A"/>
    <w:rsid w:val="00D2348A"/>
    <w:rsid w:val="00E5324C"/>
    <w:rsid w:val="00F2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E75B"/>
  <w15:chartTrackingRefBased/>
  <w15:docId w15:val="{45134585-E364-4E1E-9DE9-BF715790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3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3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3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3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3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3D5"/>
    <w:rPr>
      <w:rFonts w:eastAsiaTheme="majorEastAsia" w:cstheme="majorBidi"/>
      <w:color w:val="272727" w:themeColor="text1" w:themeTint="D8"/>
    </w:rPr>
  </w:style>
  <w:style w:type="paragraph" w:styleId="Title">
    <w:name w:val="Title"/>
    <w:basedOn w:val="Normal"/>
    <w:next w:val="Normal"/>
    <w:link w:val="TitleChar"/>
    <w:uiPriority w:val="10"/>
    <w:qFormat/>
    <w:rsid w:val="0018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3D5"/>
    <w:pPr>
      <w:spacing w:before="160"/>
      <w:jc w:val="center"/>
    </w:pPr>
    <w:rPr>
      <w:i/>
      <w:iCs/>
      <w:color w:val="404040" w:themeColor="text1" w:themeTint="BF"/>
    </w:rPr>
  </w:style>
  <w:style w:type="character" w:customStyle="1" w:styleId="QuoteChar">
    <w:name w:val="Quote Char"/>
    <w:basedOn w:val="DefaultParagraphFont"/>
    <w:link w:val="Quote"/>
    <w:uiPriority w:val="29"/>
    <w:rsid w:val="001833D5"/>
    <w:rPr>
      <w:i/>
      <w:iCs/>
      <w:color w:val="404040" w:themeColor="text1" w:themeTint="BF"/>
    </w:rPr>
  </w:style>
  <w:style w:type="paragraph" w:styleId="ListParagraph">
    <w:name w:val="List Paragraph"/>
    <w:basedOn w:val="Normal"/>
    <w:uiPriority w:val="34"/>
    <w:qFormat/>
    <w:rsid w:val="001833D5"/>
    <w:pPr>
      <w:ind w:left="720"/>
      <w:contextualSpacing/>
    </w:pPr>
  </w:style>
  <w:style w:type="character" w:styleId="IntenseEmphasis">
    <w:name w:val="Intense Emphasis"/>
    <w:basedOn w:val="DefaultParagraphFont"/>
    <w:uiPriority w:val="21"/>
    <w:qFormat/>
    <w:rsid w:val="001833D5"/>
    <w:rPr>
      <w:i/>
      <w:iCs/>
      <w:color w:val="2F5496" w:themeColor="accent1" w:themeShade="BF"/>
    </w:rPr>
  </w:style>
  <w:style w:type="paragraph" w:styleId="IntenseQuote">
    <w:name w:val="Intense Quote"/>
    <w:basedOn w:val="Normal"/>
    <w:next w:val="Normal"/>
    <w:link w:val="IntenseQuoteChar"/>
    <w:uiPriority w:val="30"/>
    <w:qFormat/>
    <w:rsid w:val="00183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33D5"/>
    <w:rPr>
      <w:i/>
      <w:iCs/>
      <w:color w:val="2F5496" w:themeColor="accent1" w:themeShade="BF"/>
    </w:rPr>
  </w:style>
  <w:style w:type="character" w:styleId="IntenseReference">
    <w:name w:val="Intense Reference"/>
    <w:basedOn w:val="DefaultParagraphFont"/>
    <w:uiPriority w:val="32"/>
    <w:qFormat/>
    <w:rsid w:val="001833D5"/>
    <w:rPr>
      <w:b/>
      <w:bCs/>
      <w:smallCaps/>
      <w:color w:val="2F5496" w:themeColor="accent1" w:themeShade="BF"/>
      <w:spacing w:val="5"/>
    </w:rPr>
  </w:style>
  <w:style w:type="character" w:styleId="Hyperlink">
    <w:name w:val="Hyperlink"/>
    <w:basedOn w:val="DefaultParagraphFont"/>
    <w:uiPriority w:val="99"/>
    <w:semiHidden/>
    <w:unhideWhenUsed/>
    <w:rsid w:val="00C6189A"/>
    <w:rPr>
      <w:color w:val="0563C1"/>
      <w:u w:val="single"/>
    </w:rPr>
  </w:style>
  <w:style w:type="character" w:styleId="FollowedHyperlink">
    <w:name w:val="FollowedHyperlink"/>
    <w:basedOn w:val="DefaultParagraphFont"/>
    <w:uiPriority w:val="99"/>
    <w:semiHidden/>
    <w:unhideWhenUsed/>
    <w:rsid w:val="00C6189A"/>
    <w:rPr>
      <w:color w:val="954F72"/>
      <w:u w:val="single"/>
    </w:rPr>
  </w:style>
  <w:style w:type="paragraph" w:customStyle="1" w:styleId="msonormal0">
    <w:name w:val="msonormal"/>
    <w:basedOn w:val="Normal"/>
    <w:rsid w:val="00C618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C618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C618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7">
    <w:name w:val="xl67"/>
    <w:basedOn w:val="Normal"/>
    <w:rsid w:val="00C618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68">
    <w:name w:val="xl68"/>
    <w:basedOn w:val="Normal"/>
    <w:rsid w:val="00C618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C618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C6189A"/>
    <w:pPr>
      <w:spacing w:before="100" w:beforeAutospacing="1" w:after="100" w:afterAutospacing="1" w:line="240" w:lineRule="auto"/>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Cooke</dc:creator>
  <cp:keywords/>
  <dc:description/>
  <cp:lastModifiedBy>Ann Cooke</cp:lastModifiedBy>
  <cp:revision>10</cp:revision>
  <dcterms:created xsi:type="dcterms:W3CDTF">2025-10-17T06:45:00Z</dcterms:created>
  <dcterms:modified xsi:type="dcterms:W3CDTF">2025-11-07T17:28:00Z</dcterms:modified>
</cp:coreProperties>
</file>